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A" w:rsidRPr="00DC097A" w:rsidRDefault="00DC097A" w:rsidP="00DC097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</w:pPr>
      <w:r w:rsidRPr="00DC097A"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  <w:r w:rsidR="00775F16"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  <w:t>«</w:t>
      </w:r>
      <w:r w:rsidRPr="00DC097A"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  <w:t xml:space="preserve">СРЕДНЯЯ ШКОЛА </w:t>
      </w:r>
    </w:p>
    <w:p w:rsidR="00DC097A" w:rsidRPr="00DC097A" w:rsidRDefault="00DC097A" w:rsidP="00DC0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097A"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  <w:t>№1 ИМ. М.М. ПРИШВИНА</w:t>
      </w:r>
      <w:r w:rsidR="00775F16"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eastAsia="ru-RU"/>
        </w:rPr>
        <w:t>»</w:t>
      </w: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</w:pP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</w:pPr>
    </w:p>
    <w:p w:rsidR="00DC097A" w:rsidRPr="00400827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</w:pPr>
      <w:r w:rsidRPr="00400827"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  <w:t>Литературно-музыкальная композиция «И помнит мир спасенный…»</w:t>
      </w: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</w:p>
    <w:p w:rsidR="00DC097A" w:rsidRPr="00400827" w:rsidRDefault="00DC097A" w:rsidP="000700D7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  <w:r w:rsidRPr="0040082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Ермолаева Юлия Игоревна </w:t>
      </w:r>
      <w:r w:rsidR="000700D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–</w:t>
      </w:r>
      <w:r w:rsidRPr="0040082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 </w:t>
      </w:r>
      <w:r w:rsidR="000700D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классный руководитель</w:t>
      </w: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</w:p>
    <w:p w:rsidR="00DC097A" w:rsidRPr="00400827" w:rsidRDefault="00DC097A" w:rsidP="00DC097A">
      <w:pPr>
        <w:shd w:val="clear" w:color="auto" w:fill="FFFFFF"/>
        <w:spacing w:before="75" w:after="75" w:line="240" w:lineRule="auto"/>
        <w:jc w:val="center"/>
        <w:rPr>
          <w:rFonts w:ascii="Monotype Corsiva" w:hAnsi="Monotype Corsiva" w:cs="Times New Roman"/>
          <w:b/>
          <w:color w:val="000000" w:themeColor="text1"/>
          <w:sz w:val="44"/>
          <w:szCs w:val="44"/>
        </w:rPr>
      </w:pPr>
      <w:r w:rsidRPr="0040082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8(47467)2-73-45, </w:t>
      </w:r>
      <w:hyperlink r:id="rId6" w:history="1">
        <w:r w:rsidRPr="00400827">
          <w:rPr>
            <w:rStyle w:val="a3"/>
            <w:rFonts w:ascii="Monotype Corsiva" w:hAnsi="Monotype Corsiva" w:cs="Times New Roman"/>
            <w:b/>
            <w:color w:val="000000" w:themeColor="text1"/>
            <w:sz w:val="44"/>
            <w:szCs w:val="44"/>
            <w:lang w:val="en-US"/>
          </w:rPr>
          <w:t>Juliapearl</w:t>
        </w:r>
        <w:r w:rsidRPr="00400827">
          <w:rPr>
            <w:rStyle w:val="a3"/>
            <w:rFonts w:ascii="Monotype Corsiva" w:hAnsi="Monotype Corsiva" w:cs="Times New Roman"/>
            <w:b/>
            <w:color w:val="000000" w:themeColor="text1"/>
            <w:sz w:val="44"/>
            <w:szCs w:val="44"/>
          </w:rPr>
          <w:t>@</w:t>
        </w:r>
        <w:r w:rsidRPr="00400827">
          <w:rPr>
            <w:rStyle w:val="a3"/>
            <w:rFonts w:ascii="Monotype Corsiva" w:hAnsi="Monotype Corsiva" w:cs="Times New Roman"/>
            <w:b/>
            <w:color w:val="000000" w:themeColor="text1"/>
            <w:sz w:val="44"/>
            <w:szCs w:val="44"/>
            <w:lang w:val="en-US"/>
          </w:rPr>
          <w:t>yandex</w:t>
        </w:r>
        <w:r w:rsidRPr="00400827">
          <w:rPr>
            <w:rStyle w:val="a3"/>
            <w:rFonts w:ascii="Monotype Corsiva" w:hAnsi="Monotype Corsiva" w:cs="Times New Roman"/>
            <w:b/>
            <w:color w:val="000000" w:themeColor="text1"/>
            <w:sz w:val="44"/>
            <w:szCs w:val="44"/>
          </w:rPr>
          <w:t>.</w:t>
        </w:r>
        <w:r w:rsidRPr="00400827">
          <w:rPr>
            <w:rStyle w:val="a3"/>
            <w:rFonts w:ascii="Monotype Corsiva" w:hAnsi="Monotype Corsiva" w:cs="Times New Roman"/>
            <w:b/>
            <w:color w:val="000000" w:themeColor="text1"/>
            <w:sz w:val="44"/>
            <w:szCs w:val="44"/>
            <w:lang w:val="en-US"/>
          </w:rPr>
          <w:t>ru</w:t>
        </w:r>
      </w:hyperlink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C097A" w:rsidRDefault="00DC097A" w:rsidP="00DC097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Pr="00400827" w:rsidRDefault="00601C37" w:rsidP="00DC097A">
      <w:pPr>
        <w:shd w:val="clear" w:color="auto" w:fill="FFFFFF"/>
        <w:spacing w:before="75" w:after="75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Разработка - </w:t>
      </w:r>
      <w:r w:rsidR="00DC097A" w:rsidRPr="0040082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20</w:t>
      </w:r>
      <w:r w:rsidR="000700D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>20-2021</w:t>
      </w:r>
      <w:r w:rsidR="00DC097A" w:rsidRPr="00400827">
        <w:rPr>
          <w:rFonts w:ascii="Monotype Corsiva" w:hAnsi="Monotype Corsiva" w:cs="Times New Roman"/>
          <w:b/>
          <w:color w:val="000000" w:themeColor="text1"/>
          <w:sz w:val="44"/>
          <w:szCs w:val="44"/>
        </w:rPr>
        <w:t xml:space="preserve"> учебный год</w:t>
      </w: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097A" w:rsidRPr="00DC097A" w:rsidRDefault="00DC097A" w:rsidP="00DC097A">
      <w:pPr>
        <w:shd w:val="clear" w:color="auto" w:fill="FFFFFF"/>
        <w:spacing w:before="75" w:after="75" w:line="36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eastAsia="ru-RU"/>
        </w:rPr>
      </w:pPr>
      <w:r w:rsidRPr="00DC097A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eastAsia="ru-RU"/>
        </w:rPr>
        <w:t>ЕЛЕЦ</w:t>
      </w:r>
    </w:p>
    <w:p w:rsidR="00DC097A" w:rsidRDefault="00DC097A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1F21" w:rsidRDefault="004B1F21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00D7" w:rsidRDefault="000700D7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5736" w:rsidRPr="00400827" w:rsidRDefault="00365736" w:rsidP="00FA3958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СЦЕНАРИЙ «И ПОМНИТ МИР СПАСЕННЫЙ…»</w:t>
      </w:r>
    </w:p>
    <w:p w:rsidR="00365736" w:rsidRPr="00400827" w:rsidRDefault="00222FA0" w:rsidP="00FA3958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365736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азработка </w:t>
      </w:r>
      <w:r w:rsidR="00236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внеклассного </w:t>
      </w:r>
      <w:r w:rsidR="00365736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</w:t>
      </w:r>
      <w:r w:rsidR="00C76023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(литературно-музыкальная композиция)</w:t>
      </w:r>
      <w:r w:rsidR="00365736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посвященного Великой Победе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С каждым днём становятся всё дальше от нас героические и трагические годы Великой Отечественной войны. И наша задача сохранить память  о подвигах наших дедов и прадедов.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Цели:</w:t>
      </w:r>
    </w:p>
    <w:p w:rsidR="00365736" w:rsidRPr="00400827" w:rsidRDefault="00365736" w:rsidP="00400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гражданской позиции, патриотической сознательности, чувства долга и гордости за свой город, за подвиг советских людей в годы Великой Отечественной войны.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65736" w:rsidRPr="00400827" w:rsidRDefault="00365736" w:rsidP="00400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 интереса школьников к сохранению памяти о героическом прошлом родного города;</w:t>
      </w:r>
    </w:p>
    <w:p w:rsidR="00365736" w:rsidRPr="00400827" w:rsidRDefault="00365736" w:rsidP="00400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уважения к поколению фронтовиков.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литературно-музыкальная композиция с театральным представлением.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актовый зал школы.</w:t>
      </w:r>
    </w:p>
    <w:p w:rsidR="00FA3958" w:rsidRPr="00601C37" w:rsidRDefault="00FA3958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</w:t>
      </w:r>
      <w:r w:rsidR="00601C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601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 минут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проектор, экран, компьютер, военная форма, свечи, цветы для ветеранов и гостей, презентация «Опаленные войной».  </w:t>
      </w:r>
      <w:proofErr w:type="gramEnd"/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Оформление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надпись на сцене «И помнит мир спасенный…».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Музыкальное сопровождение: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Фонограмма и песня «Священная война», сл. В. Лебедев-Кумач, муз. А. Александров;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Сводка </w:t>
      </w:r>
      <w:proofErr w:type="spell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Совинформбюро</w:t>
      </w:r>
      <w:proofErr w:type="spellEnd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 нападении Германии на Советский Союз;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Сводка </w:t>
      </w:r>
      <w:proofErr w:type="spell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Совинформбюро</w:t>
      </w:r>
      <w:proofErr w:type="spellEnd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 окончании войны;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Танго «Утомленное солнце», сл. И. </w:t>
      </w:r>
      <w:proofErr w:type="spell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Альвек</w:t>
      </w:r>
      <w:proofErr w:type="spellEnd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муз. Ежи </w:t>
      </w:r>
      <w:proofErr w:type="spell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Петерсбурский</w:t>
      </w:r>
      <w:proofErr w:type="spellEnd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 Шумана «Грезы»;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Классическая и лирическая музыка для фона.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Отрывок из </w:t>
      </w:r>
      <w:proofErr w:type="spellStart"/>
      <w:proofErr w:type="gram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рок-оперы</w:t>
      </w:r>
      <w:proofErr w:type="spellEnd"/>
      <w:proofErr w:type="gramEnd"/>
      <w:r w:rsidR="004F71A2"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 Рыбникова «Юнона и Авось» «Т</w:t>
      </w: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 меня на рассвете разбудишь…»;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Фонограмма песни «Журавли», сл. Р. Гамзатов, муз. Я. Френкель;</w:t>
      </w:r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Песня «День Победы», сл. В. </w:t>
      </w:r>
      <w:r w:rsidR="004F71A2"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Харитонов</w:t>
      </w: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муз. Д. </w:t>
      </w:r>
      <w:proofErr w:type="spell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Тухманов</w:t>
      </w:r>
      <w:proofErr w:type="spellEnd"/>
      <w:proofErr w:type="gramStart"/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365736" w:rsidRPr="00400827" w:rsidRDefault="00365736" w:rsidP="00400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Запись падающих бомб и рокот самолетов.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80 минут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Приглашенные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ветераны Великой Отечественной войны, гости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Подготовительный период: </w:t>
      </w:r>
    </w:p>
    <w:p w:rsidR="00365736" w:rsidRPr="00400827" w:rsidRDefault="00365736" w:rsidP="00400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Разосланы приглашения ветеранам войны, гостям мероприятия;</w:t>
      </w:r>
    </w:p>
    <w:p w:rsidR="00365736" w:rsidRPr="00400827" w:rsidRDefault="00365736" w:rsidP="00400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Выяснили заранее, кто из ветеранов будет выступать, оговорили регламент выступления ветерана и гостей;</w:t>
      </w:r>
    </w:p>
    <w:p w:rsidR="00365736" w:rsidRPr="00400827" w:rsidRDefault="00365736" w:rsidP="00400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Подобрали музыкальное сопровождение и составили презентацию;</w:t>
      </w:r>
    </w:p>
    <w:p w:rsidR="00365736" w:rsidRPr="00400827" w:rsidRDefault="00365736" w:rsidP="00400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Написали надпись «И помнит мир спасенный…»  для оформления сцены;</w:t>
      </w:r>
    </w:p>
    <w:p w:rsidR="00365736" w:rsidRPr="00400827" w:rsidRDefault="00365736" w:rsidP="004008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Поработали с книгой В. Астафьева «Пастух и пастушка». </w:t>
      </w:r>
    </w:p>
    <w:p w:rsidR="00A73BF5" w:rsidRPr="00400827" w:rsidRDefault="00A73BF5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BF5" w:rsidRPr="00400827" w:rsidRDefault="00A73BF5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BF5" w:rsidRPr="00400827" w:rsidRDefault="00A73BF5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3BF5" w:rsidRPr="00400827" w:rsidRDefault="00A73BF5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Слова под звук метронома: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шел за Родину, выстоял и победил!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согревал близких своим дыханием в стужу блокадных ночей!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на речных переправах шел, словно камень, ко дну!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на века безымянным канул в фашистском плену!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ради правого дела сердце и жизнь отдать был готов!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Тем, кто под машины ложился вместо понтонных мостов!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Всем тем, кто ушел в бессмертие, и всем, кто победил, посвящается….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Вед.1: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Какими были они, наши ровесники, в сорок первом?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были они, солдаты Великой Отечественной?</w:t>
      </w:r>
      <w:proofErr w:type="gramEnd"/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Вед.2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Какими были они, девушки и юноши весны сорок первого, призывники и добровольцы?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Вед.1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Какие они, ребята поколения сороковых?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Картинка №1. Мирное время (звучит фонограмма «</w:t>
      </w:r>
      <w:proofErr w:type="gramStart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Утомленные</w:t>
      </w:r>
      <w:proofErr w:type="gramEnd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солнцем»). На сцене появляются 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главные герои – юноша и девушка (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 обычной одежде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Девушка: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Боже мой, как хорошо мы жили до войны! Я училась на первом курсе, по вечерам работала в библиотеке, бегала на танцы. Я до сих пор помню эти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длинные летние вечера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свет фонарей в аллеях, запах сирени. Жизнь казалась такой безоблачной и бесконечно длинной…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сцене пар</w:t>
      </w:r>
      <w:r w:rsidR="00C5737F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исполня</w:t>
      </w:r>
      <w:r w:rsidR="00913858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 вальс.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Юноша: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работал на фабрике, учился в техникуме в вечернюю смену. Мы дружно жили: мама, я и мой младший брат. По выходным мы часто ходили в парк. Мы любили с братом запускать воздушного змея. Мы отпускали его и падали в траву, и смотрели, как он превращается в маленькую, едва различимую точку и исчезает в вышине.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 «Священная война», нарастающие звуки падающих бомб и рокот самолетов (тихо).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Девушка: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Детство наше закончилось внезапно.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Запись Левитана о нападении Германии на Советский Союз.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 «Священная война», нарастающие звуки падающих бомб и рокот самолетов (громче).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Девушка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Казалось, тревога разлита в самом воздухе. На улицах уже не встретишь беззаботных прохожих, лица сосредоточенные, нахмуренные брови. Страшно просыпаться, страшно засыпать. В нашем общежитии самое популярное место – в коридоре, где черная тарелка репродуктора. Сводки с фронтов идут каждый час.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Юноша: 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не узнаю свой город: с наступлением сумерек </w:t>
      </w:r>
      <w:r w:rsidR="001608B4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погружается в кромешную тьму. Когда живешь, не зажигая света, почему-то начинаешь шептать, будто бы фашистский летчик может тебя услышать.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Девушка: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Мы с девчонками организовали дежурство по время бомбежек. Часть из нас сопровождает людей в убежища, остальные в это время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тушат немецкие фугасы… Мы почти не едим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все на фронт, все для Победы. Бывает, за день набегаешься так, что только перед сном вспоминаешь, что забыла поесть. 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Юноша: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Завтра с утра в эшелон и на фронт. С собой – вещмешок, сухой паек и томик стихов Есенина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П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рощай, мама! Береги себя и брата.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мелодия  «Прощание славянки» (тихо).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Девушка: 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Сороковые – роковые,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Свинцовые, пороховые…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Война гуляет по России,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мы такие молодые!               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Юноша: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Большинство ребят с моего курса уже воюют. Какая это высокая цель – спасти Родину от врага! Грудью встать на защиту родной земли от фашистов…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Звучит песня  «Прощание славянки».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Картинка №2. На сцену выходят юноша и девушка в солдатской форме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(кадеты 6-й класс)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Девушка: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война, что ж ты сделала, подлая: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тихими наши дворы,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мальчики головы подняли-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Повзрослели они до поры.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пороге едва помаячили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ушли, за солдатом – солдат…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мальчики!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вернуться назад.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Юноша: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война, что ж ты подлая, сделала: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свадеб – разлуки и дым,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девочки платьица белые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Раздарили сестренкам своим.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– ну куда от них денешься?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зеленые крылья погон…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наплюйте на сплетников, девочки.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сведем с ними счеты потом.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болтают, что верить вам не во что,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идете войной наугад…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девочки!        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Постарайтесь вернуться назад.                 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Вед.1: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звучало, как заклинание: «Постарайтесь вернуться назад…»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Вед.2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Но не всем было дано вернуться.</w:t>
      </w:r>
      <w:r w:rsidR="00DF5809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Объявляется минута молчания.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МИНУТА МОЛЧАНИЯ</w:t>
      </w:r>
      <w:r w:rsidR="00263262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(метроном)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 2: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были наши ровесники, может быть, немного старше. Они, наверное, были в чем-то похожи на нас.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Картинка №3. Звучит музыка Р. Шуман «Грезы».  </w:t>
      </w:r>
      <w:proofErr w:type="gramStart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сцене девушка и юноша, которые разыгрывают сценическую композицию по повести</w:t>
      </w:r>
      <w:proofErr w:type="gramEnd"/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В. Астафьева «Пастух и пастушка. Современная пастораль».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Она: (медленно двигаясь по сцене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легком летнем платье с воротничком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 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брела она по диком</w:t>
      </w:r>
      <w:r w:rsidR="00587B8B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полю, непаханому, нехоженому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сандалии ее сыпались семена трав. </w:t>
      </w:r>
      <w:r w:rsidR="00587B8B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емая степь кругом. Людей не было. Птиц не слышно. Поезда проходили редко. Ничто не тревожило пустынной тишины. В глазах ее стояли слезы. Могилу затянуло полынью. Она опустилась на колени перед могилой: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долго я искала тебя! Почему ты лежишь один посреди России?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она ничего не говорила. Думала. Вспоминала.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Он: (выходит на сцену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военной зеленой форме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чем он думал? На что надеялся? Какие ме</w:t>
      </w:r>
      <w:r w:rsidR="00587B8B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чты у него были? Встречу придумыва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 – как все </w:t>
      </w:r>
      <w:r w:rsidR="00587B8B"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получится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Приедет ли он в местечко, сядет на скамейк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 ее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и будет ждать.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вот все и вышло: сидит он на скамейке под тополями, а она, </w:t>
      </w:r>
      <w:proofErr w:type="spell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диво-дивное</w:t>
      </w:r>
      <w:proofErr w:type="spell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же платьице, в тех же туфлях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Н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еужели мимо пройдет?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Она: (медленно подходя к нему)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Борька?! 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(Дотронулась до него, ощупала его лицо, шею</w:t>
      </w:r>
      <w:proofErr w:type="gramStart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 З</w:t>
      </w:r>
      <w:proofErr w:type="gramEnd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атем обеими руками обхватила его лицо).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самом деле, Борька!  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Опустилась и припала к его ногам).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Но ничего этого не было, и быть не могло </w:t>
      </w:r>
      <w:r w:rsidR="00C5737F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(медленно уходит в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глубь сцены)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Звучит отрывок из </w:t>
      </w:r>
      <w:proofErr w:type="spellStart"/>
      <w:proofErr w:type="gramStart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рок-оперы</w:t>
      </w:r>
      <w:proofErr w:type="spellEnd"/>
      <w:proofErr w:type="gramEnd"/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 Рыбникова «Юнона и Авось» «Ты меня на рассвете разбудишь…»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(танец «Алые паруса»)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Она: (медленно поднимаясь).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вот живу. Ем хлеб, веселюсь по праздникам. Господи! Один посреди России. Спи. Я пойду. Но я вернусь к тебе. Скоро. Совсем скоро мы будем вместе. Там уж никто не в силах разлучить нас.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мелодия «Журавли», выход ведущих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братских могилах не ставят крестов,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вдовы на них не рыдают,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ним кто-то приносит букеты цветов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Вечный огонь зажигает.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раньше вставала земля на дыбы,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нынче – гранитные плиты.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нет ни одной персональной судьбы,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судьбы в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единую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слиты.</w:t>
      </w:r>
    </w:p>
    <w:p w:rsidR="00365736" w:rsidRPr="00400827" w:rsidRDefault="00263262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365736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Вечном огне виден вспыхнувший танк,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Горящие русские хаты,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Горящий Смоленск и горящий Рейхстаг,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Горящее сердце солдата.</w:t>
      </w:r>
    </w:p>
    <w:p w:rsidR="00365736" w:rsidRPr="00400827" w:rsidRDefault="00263262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65736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-й: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братских могилах нет плачущих вдов,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Сюда ходят люди покрепче.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братских могилах не ставят крестов,</w:t>
      </w:r>
    </w:p>
    <w:p w:rsidR="00C5737F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разве от этого легче?         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Выходят 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кадеты </w:t>
      </w:r>
      <w:r w:rsidR="00C5737F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10-го </w:t>
      </w:r>
      <w:proofErr w:type="spellStart"/>
      <w:r w:rsidR="00C5737F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</w:t>
      </w:r>
      <w:proofErr w:type="spellEnd"/>
      <w:r w:rsidR="00C5737F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C0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 парадной форме</w:t>
      </w:r>
      <w:r w:rsidR="006740F5"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Первый: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Ребята, а ведь война действительно закончилась! Даже не верится. Больше мы не услышим ни свиста пуль, ни воя падающих бомб. А дел у нас сейчас будет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невпроворот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Второй:</w:t>
      </w: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правильно. И работ, и забот у нас сейчас будет много. И девушки нас ждут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Т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вот нельзя нам… Нельзя в круговерти дел и событий забывать о прошедшей войне…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песня «Журавли», выходят все участники мероприятия.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Давно умолк войны набат,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Цветут цветы в родном краю.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будет вечно спать солдат,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смертью </w:t>
      </w:r>
      <w:proofErr w:type="gramStart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храбрых</w:t>
      </w:r>
      <w:proofErr w:type="gramEnd"/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 в бою.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Салют и слава годовщине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Навеки памятного дня!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Салют Победе, что в Берлине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Огнем попрала мощь огня.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Салют ее большим и малым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Творцам, что шли путем одним,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бойцам и генералам,</w:t>
      </w:r>
    </w:p>
    <w:p w:rsidR="00365736" w:rsidRPr="00400827" w:rsidRDefault="00365736" w:rsidP="00400827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Героям павшим и живым.</w:t>
      </w:r>
    </w:p>
    <w:p w:rsidR="00365736" w:rsidRPr="00400827" w:rsidRDefault="00365736" w:rsidP="00400827">
      <w:pPr>
        <w:shd w:val="clear" w:color="auto" w:fill="FFFFFF"/>
        <w:spacing w:before="7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голос Левитана о капитуляции Германии на фоне песни «День Победы»</w:t>
      </w:r>
    </w:p>
    <w:p w:rsidR="00DC273B" w:rsidRDefault="00DC273B" w:rsidP="00DF5809">
      <w:pPr>
        <w:jc w:val="right"/>
      </w:pPr>
    </w:p>
    <w:sectPr w:rsidR="00DC273B" w:rsidSect="00D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A64"/>
    <w:multiLevelType w:val="multilevel"/>
    <w:tmpl w:val="610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A08"/>
    <w:multiLevelType w:val="multilevel"/>
    <w:tmpl w:val="6BF8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D52FC"/>
    <w:multiLevelType w:val="multilevel"/>
    <w:tmpl w:val="D5F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1DC0"/>
    <w:multiLevelType w:val="multilevel"/>
    <w:tmpl w:val="319E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736"/>
    <w:rsid w:val="000700D7"/>
    <w:rsid w:val="00143281"/>
    <w:rsid w:val="001608B4"/>
    <w:rsid w:val="001C1E67"/>
    <w:rsid w:val="00222FA0"/>
    <w:rsid w:val="002368BA"/>
    <w:rsid w:val="00263262"/>
    <w:rsid w:val="00277A47"/>
    <w:rsid w:val="002B78ED"/>
    <w:rsid w:val="00365736"/>
    <w:rsid w:val="003B5AC4"/>
    <w:rsid w:val="003C584B"/>
    <w:rsid w:val="003E7B79"/>
    <w:rsid w:val="00400827"/>
    <w:rsid w:val="00426E86"/>
    <w:rsid w:val="00435DD8"/>
    <w:rsid w:val="00445051"/>
    <w:rsid w:val="004B1F21"/>
    <w:rsid w:val="004F71A2"/>
    <w:rsid w:val="00506953"/>
    <w:rsid w:val="0054005C"/>
    <w:rsid w:val="00587B8B"/>
    <w:rsid w:val="005D0D24"/>
    <w:rsid w:val="00601C37"/>
    <w:rsid w:val="00614F8A"/>
    <w:rsid w:val="006740F5"/>
    <w:rsid w:val="006D17DC"/>
    <w:rsid w:val="006F17E9"/>
    <w:rsid w:val="007463CE"/>
    <w:rsid w:val="00775F16"/>
    <w:rsid w:val="00820B6C"/>
    <w:rsid w:val="008B4960"/>
    <w:rsid w:val="008F1C16"/>
    <w:rsid w:val="00913858"/>
    <w:rsid w:val="00940F15"/>
    <w:rsid w:val="0098088B"/>
    <w:rsid w:val="00A2376E"/>
    <w:rsid w:val="00A4080F"/>
    <w:rsid w:val="00A73BF5"/>
    <w:rsid w:val="00B540E0"/>
    <w:rsid w:val="00C24E96"/>
    <w:rsid w:val="00C5737F"/>
    <w:rsid w:val="00C76023"/>
    <w:rsid w:val="00C8156E"/>
    <w:rsid w:val="00CF54F2"/>
    <w:rsid w:val="00DC097A"/>
    <w:rsid w:val="00DC273B"/>
    <w:rsid w:val="00DF5809"/>
    <w:rsid w:val="00FA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657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5736"/>
  </w:style>
  <w:style w:type="paragraph" w:customStyle="1" w:styleId="c0">
    <w:name w:val="c0"/>
    <w:basedOn w:val="a"/>
    <w:rsid w:val="0036573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736"/>
  </w:style>
  <w:style w:type="character" w:customStyle="1" w:styleId="c6">
    <w:name w:val="c6"/>
    <w:basedOn w:val="a0"/>
    <w:rsid w:val="00365736"/>
  </w:style>
  <w:style w:type="character" w:styleId="a3">
    <w:name w:val="Hyperlink"/>
    <w:basedOn w:val="a0"/>
    <w:uiPriority w:val="99"/>
    <w:unhideWhenUsed/>
    <w:rsid w:val="004008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68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0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1624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3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72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24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53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0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997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pear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FB0A-7829-41C5-8D3C-B2E9C918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Юля</cp:lastModifiedBy>
  <cp:revision>35</cp:revision>
  <cp:lastPrinted>2014-05-05T08:21:00Z</cp:lastPrinted>
  <dcterms:created xsi:type="dcterms:W3CDTF">2014-04-08T12:20:00Z</dcterms:created>
  <dcterms:modified xsi:type="dcterms:W3CDTF">2022-02-14T07:37:00Z</dcterms:modified>
</cp:coreProperties>
</file>